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CA75" w14:textId="138F872A" w:rsidR="00B31282" w:rsidRPr="00E34B77" w:rsidRDefault="00986695" w:rsidP="00B31282">
      <w:pPr>
        <w:jc w:val="center"/>
        <w:rPr>
          <w:lang w:val="en-US"/>
        </w:rPr>
      </w:pPr>
      <w:r w:rsidRPr="00E34B77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n-US" w:eastAsia="it-IT"/>
        </w:rPr>
        <w:t>EDUCATIONAL</w:t>
      </w:r>
      <w:r w:rsidR="00B31282" w:rsidRPr="00E34B77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n-US" w:eastAsia="it-IT"/>
        </w:rPr>
        <w:t xml:space="preserve"> </w:t>
      </w:r>
      <w:r w:rsidR="00CE782F" w:rsidRPr="00E34B77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n-US" w:eastAsia="it-IT"/>
        </w:rPr>
        <w:t>OFFER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1083"/>
        <w:gridCol w:w="1784"/>
        <w:gridCol w:w="1506"/>
        <w:gridCol w:w="859"/>
        <w:gridCol w:w="1312"/>
        <w:gridCol w:w="1221"/>
        <w:gridCol w:w="1406"/>
        <w:gridCol w:w="1648"/>
      </w:tblGrid>
      <w:tr w:rsidR="002776D6" w:rsidRPr="00786C78" w14:paraId="3A69A0FB" w14:textId="77777777" w:rsidTr="00AA6F5F">
        <w:trPr>
          <w:trHeight w:val="715"/>
        </w:trPr>
        <w:tc>
          <w:tcPr>
            <w:tcW w:w="1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77069445" w14:textId="1BAA40CC" w:rsidR="00CE782F" w:rsidRPr="00E34B77" w:rsidRDefault="00027123" w:rsidP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  <w:t>Training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  <w:t xml:space="preserve"> activity</w:t>
            </w:r>
          </w:p>
          <w:p w14:paraId="51F7DBC5" w14:textId="79871FAF" w:rsidR="00FD0A1B" w:rsidRPr="00E34B77" w:rsidRDefault="00CE782F" w:rsidP="00986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(In-depth </w:t>
            </w:r>
            <w:r w:rsidR="00986695" w:rsidRPr="00E34B77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it-IT"/>
              </w:rPr>
              <w:t>disciplinary, thematic or</w:t>
            </w:r>
            <w:r w:rsidRPr="00E34B77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 curricular</w:t>
            </w:r>
            <w:r w:rsidR="00986695" w:rsidRPr="00E34B77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 courses</w:t>
            </w:r>
            <w:r w:rsidRPr="00E34B77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it-IT"/>
              </w:rPr>
              <w:t>)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03298355" w14:textId="77777777" w:rsidR="00FD0A1B" w:rsidRPr="00E34B77" w:rsidRDefault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  <w:p w14:paraId="6AA01271" w14:textId="249818C1" w:rsidR="00FD0A1B" w:rsidRPr="00E34B77" w:rsidRDefault="002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Planned</w:t>
            </w:r>
          </w:p>
          <w:p w14:paraId="19F06C98" w14:textId="29BBACAF" w:rsidR="00FD0A1B" w:rsidRPr="00E34B77" w:rsidRDefault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YES</w:t>
            </w:r>
            <w:r w:rsidR="00FD0A1B"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/NO)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309E4EAF" w14:textId="77777777" w:rsidR="00FD0A1B" w:rsidRPr="00E34B77" w:rsidRDefault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443D6C09" w14:textId="68F4C8F6" w:rsidR="00FD0A1B" w:rsidRPr="00E34B77" w:rsidRDefault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N</w:t>
            </w:r>
            <w:r w:rsidR="00986695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o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. 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Courses</w:t>
            </w:r>
          </w:p>
          <w:p w14:paraId="036674A8" w14:textId="36D2F809" w:rsidR="00FD0A1B" w:rsidRPr="00E34B77" w:rsidRDefault="00FD0A1B" w:rsidP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(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when applicable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738811C4" w14:textId="77777777" w:rsidR="00FD0A1B" w:rsidRPr="00E34B77" w:rsidRDefault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19A78A04" w14:textId="679C7FDF" w:rsidR="00FD0A1B" w:rsidRPr="00E34B77" w:rsidRDefault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With final assessment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35330131" w14:textId="30B5E2DB" w:rsidR="00FD0A1B" w:rsidRPr="00E34B77" w:rsidRDefault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HOURS</w:t>
            </w:r>
          </w:p>
          <w:p w14:paraId="0445BFCD" w14:textId="6D9192E1" w:rsidR="00FD0A1B" w:rsidRPr="00E34B77" w:rsidRDefault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7F00AD31" w14:textId="1D2EFAF5" w:rsidR="00FD0A1B" w:rsidRPr="00E34B77" w:rsidRDefault="002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CFU</w:t>
            </w:r>
          </w:p>
          <w:p w14:paraId="1C0E60D0" w14:textId="76EAB930" w:rsidR="00FD0A1B" w:rsidRPr="00E34B77" w:rsidRDefault="00FD0A1B" w:rsidP="002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(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if </w:t>
            </w:r>
            <w:r w:rsidR="002776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applicable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1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4CFDA9D8" w14:textId="52805818" w:rsidR="00FD0A1B" w:rsidRPr="00E34B77" w:rsidRDefault="00CE782F" w:rsidP="00986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  <w:t xml:space="preserve">Minimum requirements of the individual </w:t>
            </w:r>
            <w:r w:rsidR="00E34B77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  <w:t xml:space="preserve">training </w:t>
            </w: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  <w:t>plan</w:t>
            </w:r>
          </w:p>
        </w:tc>
      </w:tr>
      <w:tr w:rsidR="002776D6" w:rsidRPr="00E34B77" w14:paraId="5718C3D9" w14:textId="77777777" w:rsidTr="00AA6F5F">
        <w:trPr>
          <w:trHeight w:val="715"/>
        </w:trPr>
        <w:tc>
          <w:tcPr>
            <w:tcW w:w="1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6664D579" w14:textId="77777777" w:rsidR="00FD0A1B" w:rsidRPr="00E34B77" w:rsidRDefault="00FD0A1B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455E7D8A" w14:textId="77777777" w:rsidR="00FD0A1B" w:rsidRPr="00E34B77" w:rsidRDefault="00FD0A1B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5502F744" w14:textId="77777777" w:rsidR="00FD0A1B" w:rsidRPr="00E34B77" w:rsidRDefault="00FD0A1B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6DD4C743" w14:textId="77777777" w:rsidR="00FD0A1B" w:rsidRPr="00E34B77" w:rsidRDefault="00FD0A1B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63232DA9" w14:textId="77777777" w:rsidR="00FD0A1B" w:rsidRPr="00E34B77" w:rsidRDefault="00FD0A1B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16ED5432" w14:textId="053526EE" w:rsidR="00FD0A1B" w:rsidRPr="00E34B77" w:rsidRDefault="00FD0A1B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00035EE5" w14:textId="11CE69D9" w:rsidR="00FD0A1B" w:rsidRPr="00E34B77" w:rsidRDefault="00CE782F" w:rsidP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N</w:t>
            </w:r>
            <w:r w:rsidR="00986695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o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. Courses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3F0498F9" w14:textId="77777777" w:rsidR="00FD0A1B" w:rsidRPr="00E34B77" w:rsidRDefault="00FD0A1B" w:rsidP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</w:p>
          <w:p w14:paraId="4B9D9FD7" w14:textId="6A91E86A" w:rsidR="00FD0A1B" w:rsidRPr="00E34B77" w:rsidRDefault="00CE782F" w:rsidP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Hours</w:t>
            </w:r>
          </w:p>
          <w:p w14:paraId="3C0D6C97" w14:textId="61CE8A54" w:rsidR="00FD0A1B" w:rsidRPr="00E34B77" w:rsidRDefault="00FD0A1B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</w:tcPr>
          <w:p w14:paraId="6BD5B647" w14:textId="07FCB380" w:rsidR="00FD0A1B" w:rsidRPr="00E34B77" w:rsidRDefault="002776D6" w:rsidP="00FD0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CFU</w:t>
            </w:r>
          </w:p>
          <w:p w14:paraId="29C3C993" w14:textId="70122E8D" w:rsidR="00FD0A1B" w:rsidRPr="00E34B77" w:rsidRDefault="00FD0A1B" w:rsidP="002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(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if </w:t>
            </w:r>
            <w:r w:rsidR="002776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applicable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)</w:t>
            </w:r>
          </w:p>
        </w:tc>
      </w:tr>
      <w:tr w:rsidR="00AA6F5F" w:rsidRPr="00E34B77" w14:paraId="703DF0C5" w14:textId="77777777" w:rsidTr="00AA6F5F">
        <w:trPr>
          <w:trHeight w:val="1370"/>
        </w:trPr>
        <w:tc>
          <w:tcPr>
            <w:tcW w:w="1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A7C83" w14:textId="3DAE407E" w:rsidR="00AA6F5F" w:rsidRPr="00E34B77" w:rsidRDefault="00AA6F5F" w:rsidP="00AA6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Ad hoc courses included in the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training plan</w:t>
            </w: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(minimum 8 hours of frontal teaching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,</w:t>
            </w: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also given by several professors)</w:t>
            </w:r>
          </w:p>
          <w:p w14:paraId="524775F8" w14:textId="77777777" w:rsidR="00AA6F5F" w:rsidRPr="00E34B77" w:rsidRDefault="00AA6F5F" w:rsidP="00AA6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   </w:t>
            </w:r>
          </w:p>
          <w:p w14:paraId="1A8596C5" w14:textId="4B51E90B" w:rsidR="00AA6F5F" w:rsidRPr="00E34B77" w:rsidRDefault="00AA6F5F" w:rsidP="00AA6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-</w:t>
            </w: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Compulsory courses</w:t>
            </w:r>
            <w:r w:rsidR="007B108B" w:rsidRPr="007B108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val="en-US" w:eastAsia="it-IT"/>
              </w:rPr>
              <w:t>1</w:t>
            </w:r>
          </w:p>
          <w:p w14:paraId="11F5B7B8" w14:textId="77777777" w:rsidR="00AA6F5F" w:rsidRPr="00E34B77" w:rsidRDefault="00AA6F5F" w:rsidP="00AA6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</w:p>
          <w:p w14:paraId="58A6A5BE" w14:textId="2066219E" w:rsidR="00AA6F5F" w:rsidRPr="00E34B77" w:rsidRDefault="00AA6F5F" w:rsidP="00AA6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- Optional courses</w:t>
            </w:r>
            <w:r w:rsidR="007B108B" w:rsidRPr="007B108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val="en-US" w:eastAsia="it-IT"/>
              </w:rPr>
              <w:t>2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4AAF" w14:textId="36E9B429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YES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ADB30" w14:textId="4DF6AAA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7A271" w14:textId="385CD976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YES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B57FE" w14:textId="4651C059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FB95F" w14:textId="2561F3C8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2FC6" w14:textId="5A9B7369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B89CF" w14:textId="6D5C2615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0BCF5" w14:textId="0FF69D58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5</w:t>
            </w:r>
          </w:p>
        </w:tc>
      </w:tr>
      <w:tr w:rsidR="00AA6F5F" w:rsidRPr="00E34B77" w14:paraId="7A33FEB1" w14:textId="77777777" w:rsidTr="00AA6F5F">
        <w:trPr>
          <w:trHeight w:val="515"/>
        </w:trPr>
        <w:tc>
          <w:tcPr>
            <w:tcW w:w="1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AB9BE" w14:textId="77777777" w:rsidR="00AA6F5F" w:rsidRPr="00E34B77" w:rsidRDefault="00AA6F5F" w:rsidP="00AA6F5F">
            <w:pPr>
              <w:spacing w:after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7163" w14:textId="2C0A0290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YES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EA1C1" w14:textId="7C34DD3E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04B32" w14:textId="2E96BC71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YES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3DE7C" w14:textId="1E30DA6E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18E29" w14:textId="3623AE32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7A24C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2B32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A0A90" w14:textId="0BA41EFB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AA6F5F" w:rsidRPr="00E34B77" w14:paraId="380D41FF" w14:textId="77777777" w:rsidTr="00AA6F5F">
        <w:trPr>
          <w:trHeight w:val="450"/>
        </w:trPr>
        <w:tc>
          <w:tcPr>
            <w:tcW w:w="1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EB7F9" w14:textId="77777777" w:rsidR="00AA6F5F" w:rsidRPr="00E34B77" w:rsidRDefault="00AA6F5F" w:rsidP="00AA6F5F">
            <w:pPr>
              <w:spacing w:after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4A60C" w14:textId="056F922D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YES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2E4FE" w14:textId="48C53916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79473" w14:textId="7D7812CE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YES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C77E9" w14:textId="715E5ED2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6F81D" w14:textId="61EEB80A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93F95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4D71E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9292C" w14:textId="3BC67833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AA6F5F" w:rsidRPr="002776D6" w14:paraId="56E4B5B1" w14:textId="77777777" w:rsidTr="00AA6F5F">
        <w:trPr>
          <w:trHeight w:val="450"/>
        </w:trPr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D81F0" w14:textId="3FAB0B15" w:rsidR="00AA6F5F" w:rsidRPr="00E34B77" w:rsidRDefault="00AA6F5F" w:rsidP="00AA6F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Courses offered by Degree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programs (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Laurea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or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Laurea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Magistrale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EAD6E" w14:textId="4D8C837E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N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01541" w14:textId="45F11640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C0C3E" w14:textId="170FE7D8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1FD8F" w14:textId="5CD8A4B0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E981E" w14:textId="7E32E381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B93791"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E7876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866DD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01E3B" w14:textId="6A35DB3B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64D3" w:rsidRPr="002776D6" w14:paraId="21EC7DD3" w14:textId="77777777" w:rsidTr="00AA6F5F">
        <w:trPr>
          <w:trHeight w:val="645"/>
        </w:trPr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27C2E" w14:textId="2B6617C0" w:rsidR="00F664D3" w:rsidRPr="00E34B77" w:rsidRDefault="00F664D3" w:rsidP="00F664D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Courses organized by other PhD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Courses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D8F0" w14:textId="5F482AAF" w:rsidR="00F664D3" w:rsidRPr="00E34B77" w:rsidRDefault="00786C78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93C11" w14:textId="338C0102" w:rsidR="00F664D3" w:rsidRPr="00E34B77" w:rsidRDefault="00786C78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21997" w14:textId="3D81C195" w:rsidR="00F664D3" w:rsidRPr="00E34B77" w:rsidRDefault="00786C78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B99F0" w14:textId="789534CE" w:rsidR="00F664D3" w:rsidRPr="00E34B77" w:rsidRDefault="00786C78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C7F48" w14:textId="1DEFC4F7" w:rsidR="00F664D3" w:rsidRPr="00E34B77" w:rsidRDefault="00786C78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BEDA8" w14:textId="77777777" w:rsidR="00F664D3" w:rsidRPr="00E34B77" w:rsidRDefault="00F664D3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6BEA1" w14:textId="77777777" w:rsidR="00F664D3" w:rsidRPr="00E34B77" w:rsidRDefault="00F664D3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93394" w14:textId="301F76A1" w:rsidR="00F664D3" w:rsidRPr="00E34B77" w:rsidRDefault="00F664D3" w:rsidP="00F6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</w:tbl>
    <w:p w14:paraId="7D64D52B" w14:textId="1AAE733A" w:rsidR="00C14D1F" w:rsidRDefault="00CE782F" w:rsidP="007E6A7B">
      <w:pPr>
        <w:rPr>
          <w:sz w:val="24"/>
          <w:szCs w:val="24"/>
          <w:lang w:val="en-US"/>
        </w:rPr>
      </w:pPr>
      <w:r w:rsidRPr="00E34B77">
        <w:rPr>
          <w:b/>
          <w:sz w:val="24"/>
          <w:szCs w:val="24"/>
          <w:lang w:val="en-US"/>
        </w:rPr>
        <w:t>Notes</w:t>
      </w:r>
      <w:r w:rsidR="00C14D1F" w:rsidRPr="00E34B77">
        <w:rPr>
          <w:b/>
          <w:sz w:val="24"/>
          <w:szCs w:val="24"/>
          <w:lang w:val="en-US"/>
        </w:rPr>
        <w:t>:</w:t>
      </w:r>
      <w:r w:rsidR="00C14D1F" w:rsidRPr="00E34B77">
        <w:rPr>
          <w:sz w:val="24"/>
          <w:szCs w:val="24"/>
          <w:lang w:val="en-US"/>
        </w:rPr>
        <w:t xml:space="preserve"> </w:t>
      </w:r>
      <w:r w:rsidR="007B108B">
        <w:rPr>
          <w:sz w:val="24"/>
          <w:szCs w:val="24"/>
          <w:lang w:val="en-US"/>
        </w:rPr>
        <w:t>The offer refers to the year 20</w:t>
      </w:r>
      <w:r w:rsidR="00786C78">
        <w:rPr>
          <w:sz w:val="24"/>
          <w:szCs w:val="24"/>
          <w:lang w:val="en-US"/>
        </w:rPr>
        <w:t>20</w:t>
      </w:r>
      <w:r w:rsidR="007B108B">
        <w:rPr>
          <w:sz w:val="24"/>
          <w:szCs w:val="24"/>
          <w:lang w:val="en-US"/>
        </w:rPr>
        <w:t>/20</w:t>
      </w:r>
      <w:r w:rsidR="00924A9A">
        <w:rPr>
          <w:sz w:val="24"/>
          <w:szCs w:val="24"/>
          <w:lang w:val="en-US"/>
        </w:rPr>
        <w:t>2</w:t>
      </w:r>
      <w:r w:rsidR="00786C78">
        <w:rPr>
          <w:sz w:val="24"/>
          <w:szCs w:val="24"/>
          <w:lang w:val="en-US"/>
        </w:rPr>
        <w:t>1</w:t>
      </w:r>
      <w:r w:rsidR="007B108B">
        <w:rPr>
          <w:sz w:val="24"/>
          <w:szCs w:val="24"/>
          <w:lang w:val="en-US"/>
        </w:rPr>
        <w:t>.</w:t>
      </w:r>
    </w:p>
    <w:p w14:paraId="0B25AB64" w14:textId="19BB8E61" w:rsidR="007B108B" w:rsidRPr="007B108B" w:rsidRDefault="007B108B" w:rsidP="007B108B">
      <w:pPr>
        <w:spacing w:after="0"/>
        <w:rPr>
          <w:rFonts w:eastAsia="Times New Roman" w:cs="Calibri"/>
          <w:color w:val="000000" w:themeColor="text1"/>
          <w:sz w:val="24"/>
          <w:szCs w:val="24"/>
          <w:lang w:val="en-US" w:eastAsia="it-IT"/>
        </w:rPr>
      </w:pPr>
      <w:r w:rsidRPr="007B108B">
        <w:rPr>
          <w:rFonts w:eastAsia="Times New Roman" w:cs="Calibri"/>
          <w:color w:val="000000" w:themeColor="text1"/>
          <w:sz w:val="24"/>
          <w:szCs w:val="24"/>
          <w:lang w:val="en-US" w:eastAsia="it-IT"/>
        </w:rPr>
        <w:t>Ad hoc courses (8 h direct lessons =</w:t>
      </w:r>
      <w:proofErr w:type="gramStart"/>
      <w:r w:rsidRPr="007B108B">
        <w:rPr>
          <w:rFonts w:eastAsia="Times New Roman" w:cs="Calibri"/>
          <w:color w:val="000000" w:themeColor="text1"/>
          <w:sz w:val="24"/>
          <w:szCs w:val="24"/>
          <w:lang w:val="en-US" w:eastAsia="it-IT"/>
        </w:rPr>
        <w:t>1</w:t>
      </w:r>
      <w:proofErr w:type="gramEnd"/>
      <w:r w:rsidRPr="007B108B">
        <w:rPr>
          <w:rFonts w:eastAsia="Times New Roman" w:cs="Calibri"/>
          <w:color w:val="000000" w:themeColor="text1"/>
          <w:sz w:val="24"/>
          <w:szCs w:val="24"/>
          <w:lang w:val="en-US" w:eastAsia="it-IT"/>
        </w:rPr>
        <w:t xml:space="preserve"> CFU) specifically provided by the PhD Course in Animal and Food Science:</w:t>
      </w:r>
    </w:p>
    <w:p w14:paraId="7996C40D" w14:textId="77777777" w:rsidR="00786C78" w:rsidRPr="00786C78" w:rsidRDefault="00786C78" w:rsidP="00786C78">
      <w:pPr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val="en-US" w:eastAsia="it-IT"/>
        </w:rPr>
      </w:pPr>
      <w:r w:rsidRPr="00786C78">
        <w:rPr>
          <w:rFonts w:eastAsia="Times New Roman" w:cs="Calibri"/>
          <w:color w:val="000000" w:themeColor="text1"/>
          <w:sz w:val="24"/>
          <w:szCs w:val="24"/>
          <w:vertAlign w:val="superscript"/>
          <w:lang w:val="en-US" w:eastAsia="it-IT"/>
        </w:rPr>
        <w:t>1</w:t>
      </w:r>
      <w:r w:rsidRPr="00786C78">
        <w:rPr>
          <w:rFonts w:eastAsia="Times New Roman" w:cs="Calibri"/>
          <w:color w:val="000000" w:themeColor="text1"/>
          <w:sz w:val="24"/>
          <w:szCs w:val="24"/>
          <w:lang w:val="en-US" w:eastAsia="it-IT"/>
        </w:rPr>
        <w:t xml:space="preserve">International short course on Animal and Food Science, which will be organized close to the ASPA meeting (5 ECTS) - </w:t>
      </w:r>
      <w:r w:rsidRPr="00786C78">
        <w:rPr>
          <w:rFonts w:eastAsia="Times New Roman" w:cs="Calibri"/>
          <w:color w:val="000000" w:themeColor="text1"/>
          <w:sz w:val="24"/>
          <w:szCs w:val="24"/>
          <w:vertAlign w:val="superscript"/>
          <w:lang w:val="en-US" w:eastAsia="it-IT"/>
        </w:rPr>
        <w:t>2</w:t>
      </w:r>
      <w:r w:rsidRPr="00786C78">
        <w:rPr>
          <w:rFonts w:eastAsia="Times New Roman" w:cs="Calibri"/>
          <w:color w:val="000000" w:themeColor="text1"/>
          <w:sz w:val="24"/>
          <w:szCs w:val="24"/>
          <w:lang w:val="en-US" w:eastAsia="it-IT"/>
        </w:rPr>
        <w:t xml:space="preserve">Theoretical and Practical Bioinformatics Approaches in Animal and Food Science, Teachers: Piergiorgio Stevanato e </w:t>
      </w:r>
      <w:proofErr w:type="spellStart"/>
      <w:r w:rsidRPr="00786C78">
        <w:rPr>
          <w:rFonts w:eastAsia="Times New Roman" w:cs="Calibri"/>
          <w:color w:val="000000" w:themeColor="text1"/>
          <w:sz w:val="24"/>
          <w:szCs w:val="24"/>
          <w:lang w:val="en-US" w:eastAsia="it-IT"/>
        </w:rPr>
        <w:t>Samathmika</w:t>
      </w:r>
      <w:proofErr w:type="spellEnd"/>
      <w:r w:rsidRPr="00786C78">
        <w:rPr>
          <w:rFonts w:eastAsia="Times New Roman" w:cs="Calibri"/>
          <w:color w:val="000000" w:themeColor="text1"/>
          <w:sz w:val="24"/>
          <w:szCs w:val="24"/>
          <w:lang w:val="en-US" w:eastAsia="it-IT"/>
        </w:rPr>
        <w:t xml:space="preserve"> Ravi (DAFNAE Department) (4 ECTS) </w:t>
      </w:r>
    </w:p>
    <w:p w14:paraId="6B9C15EC" w14:textId="77777777" w:rsidR="007B108B" w:rsidRPr="00874976" w:rsidRDefault="007B108B" w:rsidP="007E6A7B">
      <w:pPr>
        <w:rPr>
          <w:sz w:val="24"/>
          <w:szCs w:val="24"/>
          <w:lang w:val="en-US"/>
        </w:rPr>
      </w:pPr>
    </w:p>
    <w:p w14:paraId="1BE67467" w14:textId="77777777" w:rsidR="00270DEC" w:rsidRPr="00874976" w:rsidRDefault="00270DEC">
      <w:pPr>
        <w:rPr>
          <w:lang w:val="en-US"/>
        </w:rPr>
      </w:pPr>
      <w:r w:rsidRPr="00874976">
        <w:rPr>
          <w:lang w:val="en-US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2013"/>
        <w:gridCol w:w="1877"/>
        <w:gridCol w:w="859"/>
        <w:gridCol w:w="1379"/>
        <w:gridCol w:w="1240"/>
        <w:gridCol w:w="1079"/>
        <w:gridCol w:w="2053"/>
      </w:tblGrid>
      <w:tr w:rsidR="004B52A2" w:rsidRPr="00786C78" w14:paraId="355CCA6D" w14:textId="77777777" w:rsidTr="00AA6F5F">
        <w:trPr>
          <w:trHeight w:val="650"/>
        </w:trPr>
        <w:tc>
          <w:tcPr>
            <w:tcW w:w="1527" w:type="pct"/>
            <w:vMerge w:val="restart"/>
            <w:shd w:val="clear" w:color="000000" w:fill="FFD966"/>
            <w:vAlign w:val="center"/>
            <w:hideMark/>
          </w:tcPr>
          <w:p w14:paraId="2FC2BF28" w14:textId="306B836C" w:rsidR="00CE782F" w:rsidRPr="00E34B77" w:rsidRDefault="00CE782F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  <w:lastRenderedPageBreak/>
              <w:t xml:space="preserve">Cross-curricular </w:t>
            </w:r>
            <w:r w:rsidR="0002712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  <w:t>training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  <w:t xml:space="preserve"> activities and soft skills </w:t>
            </w:r>
          </w:p>
          <w:p w14:paraId="355CCA5C" w14:textId="40E2718E" w:rsidR="009C3741" w:rsidRPr="00E34B77" w:rsidRDefault="00CE782F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val="en-US" w:eastAsia="it-IT"/>
              </w:rPr>
              <w:t>(including the types defined by Article 4, paragraph 1 of Ministerial Decree 94 - Accreditation Regulation)</w:t>
            </w:r>
          </w:p>
        </w:tc>
        <w:tc>
          <w:tcPr>
            <w:tcW w:w="666" w:type="pct"/>
            <w:vMerge w:val="restart"/>
            <w:shd w:val="clear" w:color="000000" w:fill="FFD966"/>
            <w:vAlign w:val="center"/>
            <w:hideMark/>
          </w:tcPr>
          <w:p w14:paraId="355CCA60" w14:textId="2AB4DBA3" w:rsidR="009C3741" w:rsidRPr="00E34B77" w:rsidRDefault="00CE782F" w:rsidP="00986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 xml:space="preserve">Courses </w:t>
            </w:r>
            <w:r w:rsidR="00986695"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organized by</w:t>
            </w: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 xml:space="preserve"> the PhD </w:t>
            </w:r>
            <w:r w:rsid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School</w:t>
            </w: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621" w:type="pct"/>
            <w:vMerge w:val="restart"/>
            <w:shd w:val="clear" w:color="000000" w:fill="FFD966"/>
            <w:vAlign w:val="center"/>
            <w:hideMark/>
          </w:tcPr>
          <w:p w14:paraId="355CCA65" w14:textId="6FBE5A68" w:rsidR="009C3741" w:rsidRPr="00E34B77" w:rsidRDefault="00CE782F" w:rsidP="00986695">
            <w:pPr>
              <w:shd w:val="clear" w:color="auto" w:fill="FFD966" w:themeFill="accent4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 xml:space="preserve">Courses shared with other PhD </w:t>
            </w:r>
            <w:r w:rsid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Schools</w:t>
            </w:r>
          </w:p>
        </w:tc>
        <w:tc>
          <w:tcPr>
            <w:tcW w:w="284" w:type="pct"/>
            <w:vMerge w:val="restart"/>
            <w:shd w:val="clear" w:color="000000" w:fill="FFD966"/>
            <w:vAlign w:val="center"/>
            <w:hideMark/>
          </w:tcPr>
          <w:p w14:paraId="165B58BC" w14:textId="2459F023" w:rsidR="009C3741" w:rsidRPr="00E34B77" w:rsidRDefault="00CE782F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HOURS</w:t>
            </w:r>
          </w:p>
        </w:tc>
        <w:tc>
          <w:tcPr>
            <w:tcW w:w="456" w:type="pct"/>
            <w:vMerge w:val="restart"/>
            <w:shd w:val="clear" w:color="000000" w:fill="FFD966"/>
            <w:vAlign w:val="center"/>
          </w:tcPr>
          <w:p w14:paraId="0300F3F0" w14:textId="0D16EEA8" w:rsidR="009C3741" w:rsidRPr="00E34B77" w:rsidRDefault="004B52A2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CFU</w:t>
            </w:r>
          </w:p>
          <w:p w14:paraId="355CCA69" w14:textId="75C78751" w:rsidR="009C3741" w:rsidRPr="00E34B77" w:rsidRDefault="009C3741" w:rsidP="004B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 (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if </w:t>
            </w:r>
            <w:r w:rsidR="004B52A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applicable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1446" w:type="pct"/>
            <w:gridSpan w:val="3"/>
            <w:shd w:val="clear" w:color="000000" w:fill="FFD966"/>
            <w:vAlign w:val="center"/>
          </w:tcPr>
          <w:p w14:paraId="355CCA6C" w14:textId="42318913" w:rsidR="009C3741" w:rsidRPr="00E34B77" w:rsidRDefault="00CE782F" w:rsidP="00986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  <w:t xml:space="preserve">Minimum requirements of the individual </w:t>
            </w:r>
            <w:r w:rsidR="00E34B77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  <w:t>training</w:t>
            </w: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  <w:t xml:space="preserve"> plan</w:t>
            </w:r>
          </w:p>
        </w:tc>
      </w:tr>
      <w:tr w:rsidR="004B52A2" w:rsidRPr="00E34B77" w14:paraId="0A3E22DD" w14:textId="77777777" w:rsidTr="003440B7">
        <w:trPr>
          <w:trHeight w:val="650"/>
        </w:trPr>
        <w:tc>
          <w:tcPr>
            <w:tcW w:w="1527" w:type="pct"/>
            <w:vMerge/>
            <w:shd w:val="clear" w:color="000000" w:fill="FFD966"/>
            <w:vAlign w:val="center"/>
          </w:tcPr>
          <w:p w14:paraId="1C9CF610" w14:textId="77777777" w:rsidR="009C3741" w:rsidRPr="00E34B77" w:rsidRDefault="009C3741" w:rsidP="0027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</w:pPr>
          </w:p>
        </w:tc>
        <w:tc>
          <w:tcPr>
            <w:tcW w:w="666" w:type="pct"/>
            <w:vMerge/>
            <w:shd w:val="clear" w:color="000000" w:fill="FFD966"/>
            <w:vAlign w:val="center"/>
          </w:tcPr>
          <w:p w14:paraId="4C9878DC" w14:textId="77777777" w:rsidR="009C3741" w:rsidRPr="00E34B77" w:rsidRDefault="009C3741" w:rsidP="00037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621" w:type="pct"/>
            <w:vMerge/>
            <w:shd w:val="clear" w:color="000000" w:fill="FFD966"/>
            <w:vAlign w:val="center"/>
          </w:tcPr>
          <w:p w14:paraId="106180D8" w14:textId="77777777" w:rsidR="009C3741" w:rsidRPr="00E34B77" w:rsidRDefault="009C3741" w:rsidP="00037C05">
            <w:pPr>
              <w:shd w:val="clear" w:color="auto" w:fill="FFD966" w:themeFill="accent4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284" w:type="pct"/>
            <w:vMerge/>
            <w:shd w:val="clear" w:color="000000" w:fill="FFD966"/>
            <w:vAlign w:val="center"/>
          </w:tcPr>
          <w:p w14:paraId="7A29C59C" w14:textId="77777777" w:rsidR="009C3741" w:rsidRPr="00E34B77" w:rsidRDefault="009C3741" w:rsidP="00037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56" w:type="pct"/>
            <w:vMerge/>
            <w:shd w:val="clear" w:color="000000" w:fill="FFD966"/>
            <w:vAlign w:val="center"/>
          </w:tcPr>
          <w:p w14:paraId="079887AF" w14:textId="40A7A31F" w:rsidR="009C3741" w:rsidRPr="00E34B77" w:rsidRDefault="009C3741" w:rsidP="00037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410" w:type="pct"/>
            <w:shd w:val="clear" w:color="000000" w:fill="FFD966"/>
            <w:vAlign w:val="center"/>
          </w:tcPr>
          <w:p w14:paraId="5E4C2974" w14:textId="4FCAD88B" w:rsidR="009C3741" w:rsidRPr="00E34B77" w:rsidRDefault="009C3741" w:rsidP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N</w:t>
            </w:r>
            <w:r w:rsidR="00986695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o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. 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Courses</w:t>
            </w:r>
          </w:p>
        </w:tc>
        <w:tc>
          <w:tcPr>
            <w:tcW w:w="357" w:type="pct"/>
            <w:shd w:val="clear" w:color="000000" w:fill="FFD966"/>
            <w:vAlign w:val="center"/>
          </w:tcPr>
          <w:p w14:paraId="1636CB86" w14:textId="4823B243" w:rsidR="009C3741" w:rsidRPr="00E34B77" w:rsidRDefault="00CE782F" w:rsidP="0022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HOURS</w:t>
            </w:r>
          </w:p>
        </w:tc>
        <w:tc>
          <w:tcPr>
            <w:tcW w:w="679" w:type="pct"/>
            <w:shd w:val="clear" w:color="000000" w:fill="FFD966"/>
            <w:vAlign w:val="center"/>
          </w:tcPr>
          <w:p w14:paraId="665B9188" w14:textId="3214BEB4" w:rsidR="009C3741" w:rsidRPr="00E34B77" w:rsidRDefault="009C3741" w:rsidP="0022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r w:rsidR="004B52A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CFU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</w:p>
          <w:p w14:paraId="0199F44F" w14:textId="109FF9B6" w:rsidR="009C3741" w:rsidRPr="00E34B77" w:rsidRDefault="009C3741" w:rsidP="004B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(</w:t>
            </w:r>
            <w:r w:rsidR="00CE782F"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if </w:t>
            </w:r>
            <w:r w:rsidR="004B52A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applicable</w:t>
            </w: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)</w:t>
            </w:r>
          </w:p>
        </w:tc>
      </w:tr>
      <w:tr w:rsidR="00AA6F5F" w:rsidRPr="00E34B77" w14:paraId="355CCA7A" w14:textId="77777777" w:rsidTr="003440B7">
        <w:trPr>
          <w:trHeight w:val="465"/>
        </w:trPr>
        <w:tc>
          <w:tcPr>
            <w:tcW w:w="1527" w:type="pct"/>
            <w:shd w:val="clear" w:color="auto" w:fill="auto"/>
            <w:vAlign w:val="center"/>
            <w:hideMark/>
          </w:tcPr>
          <w:p w14:paraId="355CCA6E" w14:textId="1EC6BBD2" w:rsidR="00AA6F5F" w:rsidRPr="00E34B77" w:rsidRDefault="00AA6F5F" w:rsidP="00AA6F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Linguistics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55CCA6F" w14:textId="4168C8DD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55CCA70" w14:textId="6BEE946F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728CB15" w14:textId="3AC15179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355CCA71" w14:textId="6FA13986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410" w:type="pct"/>
            <w:vAlign w:val="center"/>
          </w:tcPr>
          <w:p w14:paraId="355CCA75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357" w:type="pct"/>
            <w:vAlign w:val="center"/>
          </w:tcPr>
          <w:p w14:paraId="4878666C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679" w:type="pct"/>
            <w:vAlign w:val="center"/>
          </w:tcPr>
          <w:p w14:paraId="355CCA79" w14:textId="668C9A3D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</w:tr>
      <w:tr w:rsidR="00AA6F5F" w:rsidRPr="00E34B77" w14:paraId="355CCA81" w14:textId="77777777" w:rsidTr="003440B7">
        <w:trPr>
          <w:trHeight w:val="465"/>
        </w:trPr>
        <w:tc>
          <w:tcPr>
            <w:tcW w:w="1527" w:type="pct"/>
            <w:shd w:val="clear" w:color="auto" w:fill="auto"/>
            <w:vAlign w:val="center"/>
            <w:hideMark/>
          </w:tcPr>
          <w:p w14:paraId="355CCA7B" w14:textId="1D7B5569" w:rsidR="00AA6F5F" w:rsidRPr="00E34B77" w:rsidRDefault="00924A9A" w:rsidP="00924A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S</w:t>
            </w:r>
            <w:r w:rsid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tatistics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55CCA7C" w14:textId="56D43C55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55CCA7D" w14:textId="29482F6A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6F2A4B3" w14:textId="02DAF2EE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55CCA7E" w14:textId="18B86429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10" w:type="pct"/>
            <w:vAlign w:val="center"/>
          </w:tcPr>
          <w:p w14:paraId="355CCA7F" w14:textId="51507E45" w:rsidR="00AA6F5F" w:rsidRPr="00E34B77" w:rsidRDefault="00924A9A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7" w:type="pct"/>
            <w:vAlign w:val="center"/>
          </w:tcPr>
          <w:p w14:paraId="2ACF227C" w14:textId="63F0E699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679" w:type="pct"/>
            <w:vAlign w:val="center"/>
          </w:tcPr>
          <w:p w14:paraId="355CCA80" w14:textId="2BCB636F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4</w:t>
            </w:r>
          </w:p>
        </w:tc>
      </w:tr>
      <w:tr w:rsidR="00AA6F5F" w:rsidRPr="00AA6F5F" w14:paraId="355CCA88" w14:textId="77777777" w:rsidTr="003440B7">
        <w:trPr>
          <w:trHeight w:val="630"/>
        </w:trPr>
        <w:tc>
          <w:tcPr>
            <w:tcW w:w="1527" w:type="pct"/>
            <w:shd w:val="clear" w:color="auto" w:fill="auto"/>
            <w:vAlign w:val="center"/>
            <w:hideMark/>
          </w:tcPr>
          <w:p w14:paraId="355CCA82" w14:textId="6DB89D43" w:rsidR="00AA6F5F" w:rsidRPr="00E34B77" w:rsidRDefault="00AA6F5F" w:rsidP="00AA6F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Research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m</w:t>
            </w: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anagement, knowledge of research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systems </w:t>
            </w: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and financing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programs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55CCA83" w14:textId="34B269B9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55CCA84" w14:textId="64532209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2B1F4F0" w14:textId="0F72EE1B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55CCA85" w14:textId="77FE9442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0" w:type="pct"/>
            <w:vAlign w:val="center"/>
          </w:tcPr>
          <w:p w14:paraId="355CCA86" w14:textId="63FAA7AA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57" w:type="pct"/>
            <w:vAlign w:val="center"/>
          </w:tcPr>
          <w:p w14:paraId="6E7C45F3" w14:textId="21FF19F3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79" w:type="pct"/>
            <w:vAlign w:val="center"/>
          </w:tcPr>
          <w:p w14:paraId="355CCA87" w14:textId="52934183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</w:tr>
      <w:tr w:rsidR="00AA6F5F" w:rsidRPr="00E34B77" w14:paraId="355CCA8F" w14:textId="77777777" w:rsidTr="003440B7">
        <w:trPr>
          <w:trHeight w:val="645"/>
        </w:trPr>
        <w:tc>
          <w:tcPr>
            <w:tcW w:w="1527" w:type="pct"/>
            <w:shd w:val="clear" w:color="auto" w:fill="auto"/>
            <w:vAlign w:val="center"/>
            <w:hideMark/>
          </w:tcPr>
          <w:p w14:paraId="355CCA89" w14:textId="492BA2B6" w:rsidR="00AA6F5F" w:rsidRPr="00E34B77" w:rsidRDefault="00AA6F5F" w:rsidP="00AA6F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IPR and IPR exploitation 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55CCA8A" w14:textId="76452E4E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55CCA8B" w14:textId="6F59F355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7F557C7" w14:textId="2E57E0B3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55CCA8C" w14:textId="7C53FE0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0" w:type="pct"/>
            <w:vAlign w:val="center"/>
          </w:tcPr>
          <w:p w14:paraId="355CCA8D" w14:textId="3D454BED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57" w:type="pct"/>
            <w:vAlign w:val="center"/>
          </w:tcPr>
          <w:p w14:paraId="68EA950D" w14:textId="267EA6D4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9" w:type="pct"/>
            <w:vAlign w:val="center"/>
          </w:tcPr>
          <w:p w14:paraId="355CCA8E" w14:textId="63D2E3C9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</w:tr>
      <w:tr w:rsidR="00AA6F5F" w:rsidRPr="00E34B77" w14:paraId="355CCA9D" w14:textId="77777777" w:rsidTr="003440B7">
        <w:trPr>
          <w:trHeight w:val="645"/>
        </w:trPr>
        <w:tc>
          <w:tcPr>
            <w:tcW w:w="1527" w:type="pct"/>
            <w:shd w:val="clear" w:color="auto" w:fill="auto"/>
            <w:vAlign w:val="center"/>
          </w:tcPr>
          <w:p w14:paraId="355CCA97" w14:textId="5B783FC1" w:rsidR="00AA6F5F" w:rsidRPr="00E34B77" w:rsidRDefault="00AA6F5F" w:rsidP="00AA6F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Other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(Scientific communication)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355CCA98" w14:textId="77777777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355CCA99" w14:textId="5EFAD8C9" w:rsidR="00AA6F5F" w:rsidRPr="00E34B77" w:rsidRDefault="00874976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1AA87A8" w14:textId="3134CC80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55CCA9A" w14:textId="06E33BF4" w:rsidR="00AA6F5F" w:rsidRPr="00E34B77" w:rsidRDefault="00786C78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9</w:t>
            </w:r>
            <w:r w:rsidR="008749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.5</w:t>
            </w:r>
          </w:p>
        </w:tc>
        <w:tc>
          <w:tcPr>
            <w:tcW w:w="410" w:type="pct"/>
            <w:vAlign w:val="center"/>
          </w:tcPr>
          <w:p w14:paraId="355CCA9B" w14:textId="2D593868" w:rsidR="00AA6F5F" w:rsidRPr="00E34B77" w:rsidRDefault="00924A9A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7" w:type="pct"/>
            <w:vAlign w:val="center"/>
          </w:tcPr>
          <w:p w14:paraId="393DB92C" w14:textId="0D16703A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679" w:type="pct"/>
            <w:vAlign w:val="center"/>
          </w:tcPr>
          <w:p w14:paraId="355CCA9C" w14:textId="30DC06C3" w:rsidR="00AA6F5F" w:rsidRPr="00E34B77" w:rsidRDefault="00AA6F5F" w:rsidP="007B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3</w:t>
            </w:r>
          </w:p>
        </w:tc>
      </w:tr>
    </w:tbl>
    <w:p w14:paraId="3F81213D" w14:textId="3DB3D191" w:rsidR="00924A9A" w:rsidRDefault="00924A9A" w:rsidP="00B90F8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8"/>
        <w:gridCol w:w="3108"/>
      </w:tblGrid>
      <w:tr w:rsidR="005B165E" w:rsidRPr="00E34B77" w14:paraId="3FEDEF73" w14:textId="77777777" w:rsidTr="005B165E">
        <w:trPr>
          <w:trHeight w:val="450"/>
        </w:trPr>
        <w:tc>
          <w:tcPr>
            <w:tcW w:w="3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89D719" w14:textId="384BA181" w:rsidR="005B165E" w:rsidRPr="00E34B77" w:rsidRDefault="00CE782F" w:rsidP="00270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US" w:eastAsia="it-IT"/>
              </w:rPr>
              <w:t>Other types of activities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0D9BDF" w14:textId="28FB3D4F" w:rsidR="005B165E" w:rsidRPr="00E34B77" w:rsidRDefault="00CE782F" w:rsidP="00CE7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Foreseen</w:t>
            </w:r>
            <w:r w:rsidR="005B165E"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r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YES</w:t>
            </w:r>
            <w:r w:rsidR="005B165E" w:rsidRPr="00E34B7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US" w:eastAsia="it-IT"/>
              </w:rPr>
              <w:t>/NO</w:t>
            </w:r>
          </w:p>
        </w:tc>
      </w:tr>
      <w:tr w:rsidR="005B165E" w:rsidRPr="00E34B77" w14:paraId="31D7214A" w14:textId="77777777" w:rsidTr="005B165E">
        <w:trPr>
          <w:trHeight w:val="450"/>
        </w:trPr>
        <w:tc>
          <w:tcPr>
            <w:tcW w:w="3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7E6BF" w14:textId="2D96C752" w:rsidR="005B165E" w:rsidRPr="00E34B77" w:rsidRDefault="00CE782F" w:rsidP="00270A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Seminars</w:t>
            </w:r>
            <w:r w:rsid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: 4 </w:t>
            </w:r>
            <w:r w:rsidR="00AA6F5F" w:rsidRP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-depth disciplinary</w:t>
            </w:r>
            <w:r w:rsid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seminars</w:t>
            </w:r>
            <w:bookmarkStart w:id="0" w:name="_GoBack"/>
            <w:bookmarkEnd w:id="0"/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BEA4E" w14:textId="7A6567AB" w:rsidR="005B165E" w:rsidRPr="00E34B77" w:rsidRDefault="00AA6F5F" w:rsidP="00AA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YES</w:t>
            </w:r>
          </w:p>
        </w:tc>
      </w:tr>
      <w:tr w:rsidR="005B165E" w:rsidRPr="00E34B77" w14:paraId="2EBEE66E" w14:textId="77777777" w:rsidTr="005B165E">
        <w:trPr>
          <w:trHeight w:val="450"/>
        </w:trPr>
        <w:tc>
          <w:tcPr>
            <w:tcW w:w="3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4EED9" w14:textId="30C3E860" w:rsidR="005B165E" w:rsidRPr="00E34B77" w:rsidRDefault="005B165E" w:rsidP="00AA6F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Summer / Winter school</w:t>
            </w:r>
            <w:r w:rsid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(optional participation to</w:t>
            </w:r>
            <w:r w:rsidR="00AA6F5F" w:rsidRP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“PhD educational week on transferable skills”</w:t>
            </w:r>
            <w:r w:rsid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1F1" w14:textId="002BE7B3" w:rsidR="005B165E" w:rsidRPr="00E34B77" w:rsidRDefault="00AA6F5F" w:rsidP="00AA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YES</w:t>
            </w:r>
          </w:p>
        </w:tc>
      </w:tr>
      <w:tr w:rsidR="005B165E" w:rsidRPr="00E34B77" w14:paraId="36FE8D6B" w14:textId="77777777" w:rsidTr="005B165E">
        <w:trPr>
          <w:trHeight w:val="450"/>
        </w:trPr>
        <w:tc>
          <w:tcPr>
            <w:tcW w:w="3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AD4D0" w14:textId="4A7457D5" w:rsidR="005B165E" w:rsidRPr="00E34B77" w:rsidRDefault="00CE782F" w:rsidP="00CE78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Conferences, internships 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31B03" w14:textId="2F6480B7" w:rsidR="005B165E" w:rsidRPr="00E34B77" w:rsidRDefault="00AA6F5F" w:rsidP="00AA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YES</w:t>
            </w:r>
          </w:p>
        </w:tc>
      </w:tr>
      <w:tr w:rsidR="005B165E" w:rsidRPr="00E34B77" w14:paraId="4667E419" w14:textId="77777777" w:rsidTr="005B165E">
        <w:trPr>
          <w:trHeight w:val="450"/>
        </w:trPr>
        <w:tc>
          <w:tcPr>
            <w:tcW w:w="3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4048E" w14:textId="0DEACA90" w:rsidR="005B165E" w:rsidRPr="00E34B77" w:rsidRDefault="00CE782F" w:rsidP="00AA6F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Group activities / Journal club</w:t>
            </w:r>
            <w:r w:rsidR="00AA6F5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 xml:space="preserve"> (Welcome day)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FAEC1" w14:textId="3DAAB949" w:rsidR="005B165E" w:rsidRPr="00E34B77" w:rsidRDefault="00AA6F5F" w:rsidP="00AA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YES</w:t>
            </w:r>
          </w:p>
        </w:tc>
      </w:tr>
      <w:tr w:rsidR="005B165E" w:rsidRPr="00E34B77" w14:paraId="4F91B29B" w14:textId="77777777" w:rsidTr="005B165E">
        <w:trPr>
          <w:trHeight w:val="450"/>
        </w:trPr>
        <w:tc>
          <w:tcPr>
            <w:tcW w:w="39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A6625C" w14:textId="2D77DB0A" w:rsidR="005B165E" w:rsidRPr="00E34B77" w:rsidRDefault="00CE782F" w:rsidP="00270A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 w:rsidRPr="00E34B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Other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181DA3" w14:textId="5992EE59" w:rsidR="005B165E" w:rsidRPr="00E34B77" w:rsidRDefault="00AA6F5F" w:rsidP="00AA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it-IT"/>
              </w:rPr>
              <w:t>YES</w:t>
            </w:r>
          </w:p>
        </w:tc>
      </w:tr>
    </w:tbl>
    <w:p w14:paraId="355CCACA" w14:textId="77777777" w:rsidR="00CE4E2D" w:rsidRPr="00E34B77" w:rsidRDefault="00CE4E2D">
      <w:pPr>
        <w:rPr>
          <w:lang w:val="en-US"/>
        </w:rPr>
      </w:pPr>
    </w:p>
    <w:sectPr w:rsidR="00CE4E2D" w:rsidRPr="00E34B77" w:rsidSect="005D5D8F">
      <w:pgSz w:w="16838" w:h="11906" w:orient="landscape"/>
      <w:pgMar w:top="113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17"/>
    <w:rsid w:val="00027123"/>
    <w:rsid w:val="00037C05"/>
    <w:rsid w:val="00043FBE"/>
    <w:rsid w:val="000B33B1"/>
    <w:rsid w:val="001D459C"/>
    <w:rsid w:val="0022452B"/>
    <w:rsid w:val="002660EB"/>
    <w:rsid w:val="00270DEC"/>
    <w:rsid w:val="002776D6"/>
    <w:rsid w:val="00285558"/>
    <w:rsid w:val="002927A5"/>
    <w:rsid w:val="003440B7"/>
    <w:rsid w:val="00365E50"/>
    <w:rsid w:val="003B0D5C"/>
    <w:rsid w:val="004015B9"/>
    <w:rsid w:val="004243A8"/>
    <w:rsid w:val="004317B1"/>
    <w:rsid w:val="0044096D"/>
    <w:rsid w:val="00471386"/>
    <w:rsid w:val="004B52A2"/>
    <w:rsid w:val="004C681A"/>
    <w:rsid w:val="00503DBF"/>
    <w:rsid w:val="00520FDD"/>
    <w:rsid w:val="00533B07"/>
    <w:rsid w:val="00586717"/>
    <w:rsid w:val="005B165E"/>
    <w:rsid w:val="005D0753"/>
    <w:rsid w:val="005D5D8F"/>
    <w:rsid w:val="005E177B"/>
    <w:rsid w:val="005F587C"/>
    <w:rsid w:val="00623FCA"/>
    <w:rsid w:val="00626828"/>
    <w:rsid w:val="00633879"/>
    <w:rsid w:val="006A0F8B"/>
    <w:rsid w:val="00753407"/>
    <w:rsid w:val="00786C78"/>
    <w:rsid w:val="00796820"/>
    <w:rsid w:val="007B108B"/>
    <w:rsid w:val="007E6A7B"/>
    <w:rsid w:val="008137B8"/>
    <w:rsid w:val="00874976"/>
    <w:rsid w:val="008931B4"/>
    <w:rsid w:val="00924A9A"/>
    <w:rsid w:val="00986695"/>
    <w:rsid w:val="009C3741"/>
    <w:rsid w:val="009E1357"/>
    <w:rsid w:val="00A26175"/>
    <w:rsid w:val="00A92CC4"/>
    <w:rsid w:val="00AA6F5F"/>
    <w:rsid w:val="00AC15F6"/>
    <w:rsid w:val="00B2648A"/>
    <w:rsid w:val="00B31282"/>
    <w:rsid w:val="00B80999"/>
    <w:rsid w:val="00B90F81"/>
    <w:rsid w:val="00C026A4"/>
    <w:rsid w:val="00C14D1F"/>
    <w:rsid w:val="00C25B50"/>
    <w:rsid w:val="00C34C64"/>
    <w:rsid w:val="00CB1D1C"/>
    <w:rsid w:val="00CB37B1"/>
    <w:rsid w:val="00CB6D95"/>
    <w:rsid w:val="00CE4E2D"/>
    <w:rsid w:val="00CE782F"/>
    <w:rsid w:val="00D04F44"/>
    <w:rsid w:val="00D341A5"/>
    <w:rsid w:val="00D350C6"/>
    <w:rsid w:val="00D95BBD"/>
    <w:rsid w:val="00DC40B8"/>
    <w:rsid w:val="00E1310E"/>
    <w:rsid w:val="00E275F5"/>
    <w:rsid w:val="00E34B77"/>
    <w:rsid w:val="00E86A41"/>
    <w:rsid w:val="00EB2342"/>
    <w:rsid w:val="00F165EC"/>
    <w:rsid w:val="00F664D3"/>
    <w:rsid w:val="00F85C39"/>
    <w:rsid w:val="00FA44DC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C9D7"/>
  <w15:chartTrackingRefBased/>
  <w15:docId w15:val="{E63D9817-D879-4790-9817-2F09C6B9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B10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0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0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0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0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Zatta</dc:creator>
  <cp:keywords/>
  <dc:description/>
  <cp:lastModifiedBy>autore</cp:lastModifiedBy>
  <cp:revision>2</cp:revision>
  <dcterms:created xsi:type="dcterms:W3CDTF">2020-11-04T09:45:00Z</dcterms:created>
  <dcterms:modified xsi:type="dcterms:W3CDTF">2020-11-04T09:45:00Z</dcterms:modified>
</cp:coreProperties>
</file>